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2613F" w14:textId="77777777" w:rsidR="00992E96" w:rsidRPr="007F646C" w:rsidRDefault="007F646C" w:rsidP="00992E96">
      <w:pPr>
        <w:pStyle w:val="LGAItemNoHeading"/>
        <w:spacing w:before="240"/>
        <w:rPr>
          <w:rFonts w:ascii="Arial" w:hAnsi="Arial" w:cs="Arial"/>
          <w:sz w:val="28"/>
          <w:szCs w:val="28"/>
        </w:rPr>
      </w:pPr>
      <w:r w:rsidRPr="007F646C">
        <w:rPr>
          <w:rFonts w:ascii="Arial" w:hAnsi="Arial" w:cs="Arial"/>
          <w:sz w:val="28"/>
          <w:szCs w:val="28"/>
        </w:rPr>
        <w:t>Pensions Scheme Board Chair</w:t>
      </w:r>
    </w:p>
    <w:p w14:paraId="4F097F2F" w14:textId="77777777" w:rsidR="00992E96" w:rsidRPr="007F646C" w:rsidRDefault="00992E96" w:rsidP="00992E96">
      <w:pPr>
        <w:pStyle w:val="MainText"/>
        <w:spacing w:line="240" w:lineRule="auto"/>
        <w:rPr>
          <w:rFonts w:ascii="Arial" w:hAnsi="Arial" w:cs="Arial"/>
          <w:b/>
          <w:szCs w:val="22"/>
        </w:rPr>
      </w:pPr>
    </w:p>
    <w:p w14:paraId="3A610AFC" w14:textId="77777777" w:rsidR="00992E96" w:rsidRPr="007F646C" w:rsidRDefault="00992E96" w:rsidP="00992E96">
      <w:pPr>
        <w:pStyle w:val="MainText"/>
        <w:spacing w:line="240" w:lineRule="auto"/>
        <w:rPr>
          <w:rFonts w:ascii="Arial" w:hAnsi="Arial" w:cs="Arial"/>
          <w:b/>
          <w:szCs w:val="22"/>
        </w:rPr>
      </w:pPr>
      <w:r w:rsidRPr="007F646C">
        <w:rPr>
          <w:rFonts w:ascii="Arial" w:hAnsi="Arial" w:cs="Arial"/>
          <w:b/>
          <w:szCs w:val="22"/>
        </w:rPr>
        <w:t xml:space="preserve">Purpose </w:t>
      </w:r>
    </w:p>
    <w:p w14:paraId="37EF4861" w14:textId="77777777" w:rsidR="00992E96" w:rsidRPr="007F646C" w:rsidRDefault="00992E96" w:rsidP="00992E96">
      <w:pPr>
        <w:pStyle w:val="MainText"/>
        <w:spacing w:line="240" w:lineRule="auto"/>
        <w:rPr>
          <w:rFonts w:ascii="Arial" w:hAnsi="Arial" w:cs="Arial"/>
          <w:b/>
          <w:szCs w:val="22"/>
        </w:rPr>
      </w:pPr>
    </w:p>
    <w:p w14:paraId="71B87B1D" w14:textId="77777777" w:rsidR="00992E96" w:rsidRPr="007F646C" w:rsidRDefault="007F590D" w:rsidP="00992E96">
      <w:pPr>
        <w:pStyle w:val="MainText"/>
        <w:spacing w:line="240" w:lineRule="auto"/>
        <w:rPr>
          <w:rFonts w:ascii="Arial" w:hAnsi="Arial" w:cs="Arial"/>
          <w:szCs w:val="22"/>
        </w:rPr>
      </w:pPr>
      <w:r w:rsidRPr="007F646C">
        <w:rPr>
          <w:rFonts w:ascii="Arial" w:hAnsi="Arial" w:cs="Arial"/>
          <w:szCs w:val="22"/>
        </w:rPr>
        <w:t xml:space="preserve">For </w:t>
      </w:r>
      <w:r w:rsidR="007F646C" w:rsidRPr="007F646C">
        <w:rPr>
          <w:rFonts w:ascii="Arial" w:hAnsi="Arial" w:cs="Arial"/>
          <w:szCs w:val="22"/>
        </w:rPr>
        <w:t>information</w:t>
      </w:r>
      <w:r w:rsidRPr="007F646C">
        <w:rPr>
          <w:rFonts w:ascii="Arial" w:hAnsi="Arial" w:cs="Arial"/>
          <w:szCs w:val="22"/>
        </w:rPr>
        <w:t>.</w:t>
      </w:r>
    </w:p>
    <w:p w14:paraId="4D580B7C" w14:textId="77777777" w:rsidR="00992E96" w:rsidRPr="007F646C" w:rsidRDefault="00992E96" w:rsidP="00992E96">
      <w:pPr>
        <w:pStyle w:val="MainText"/>
        <w:spacing w:line="240" w:lineRule="auto"/>
        <w:rPr>
          <w:rFonts w:ascii="Arial" w:hAnsi="Arial" w:cs="Arial"/>
          <w:b/>
          <w:szCs w:val="22"/>
        </w:rPr>
      </w:pPr>
    </w:p>
    <w:p w14:paraId="45BD68F1" w14:textId="77777777" w:rsidR="00992E96" w:rsidRPr="007F646C" w:rsidRDefault="00992E96" w:rsidP="00992E96">
      <w:pPr>
        <w:pStyle w:val="MainText"/>
        <w:spacing w:line="240" w:lineRule="auto"/>
        <w:rPr>
          <w:rFonts w:ascii="Arial" w:hAnsi="Arial" w:cs="Arial"/>
          <w:szCs w:val="22"/>
        </w:rPr>
      </w:pPr>
      <w:r w:rsidRPr="007F646C">
        <w:rPr>
          <w:rFonts w:ascii="Arial" w:hAnsi="Arial" w:cs="Arial"/>
          <w:b/>
          <w:szCs w:val="22"/>
        </w:rPr>
        <w:t>Summary</w:t>
      </w:r>
    </w:p>
    <w:p w14:paraId="0E6FB7AD" w14:textId="77777777" w:rsidR="00992E96" w:rsidRPr="007F646C" w:rsidRDefault="00992E96" w:rsidP="00992E96">
      <w:pPr>
        <w:pStyle w:val="MainText"/>
        <w:spacing w:line="240" w:lineRule="auto"/>
        <w:rPr>
          <w:rFonts w:ascii="Arial" w:hAnsi="Arial" w:cs="Arial"/>
          <w:szCs w:val="22"/>
        </w:rPr>
      </w:pPr>
    </w:p>
    <w:p w14:paraId="6EE61E51" w14:textId="77777777" w:rsidR="00992E96" w:rsidRPr="007F646C" w:rsidRDefault="007F646C" w:rsidP="00992E96">
      <w:pPr>
        <w:pStyle w:val="MainText"/>
        <w:spacing w:line="240" w:lineRule="auto"/>
        <w:rPr>
          <w:rFonts w:ascii="Arial" w:hAnsi="Arial" w:cs="Arial"/>
          <w:szCs w:val="22"/>
        </w:rPr>
      </w:pPr>
      <w:r w:rsidRPr="007F646C">
        <w:rPr>
          <w:rFonts w:ascii="Arial" w:hAnsi="Arial" w:cs="Arial"/>
          <w:szCs w:val="22"/>
        </w:rPr>
        <w:t xml:space="preserve">Malcolm Eastwood, Chairman of the Firefighters Pension Scheme National Advisory Board will attend the meeting. </w:t>
      </w:r>
    </w:p>
    <w:p w14:paraId="0D260BA8" w14:textId="77777777" w:rsidR="00992E96" w:rsidRPr="007F646C" w:rsidRDefault="00992E96" w:rsidP="00992E96">
      <w:pPr>
        <w:pStyle w:val="MainText"/>
        <w:spacing w:line="240" w:lineRule="auto"/>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992E96" w:rsidRPr="007F646C" w14:paraId="1A0801D8" w14:textId="77777777" w:rsidTr="00CF3400">
        <w:tc>
          <w:tcPr>
            <w:tcW w:w="9157" w:type="dxa"/>
          </w:tcPr>
          <w:p w14:paraId="0799D3D2" w14:textId="77777777" w:rsidR="00992E96" w:rsidRPr="007F646C" w:rsidRDefault="00992E96" w:rsidP="00CF3400">
            <w:pPr>
              <w:pStyle w:val="MainText"/>
              <w:spacing w:line="240" w:lineRule="auto"/>
              <w:rPr>
                <w:rFonts w:ascii="Arial" w:hAnsi="Arial" w:cs="Arial"/>
                <w:b/>
                <w:szCs w:val="22"/>
              </w:rPr>
            </w:pPr>
          </w:p>
          <w:p w14:paraId="335FE413" w14:textId="77777777" w:rsidR="00992E96" w:rsidRPr="007F646C" w:rsidRDefault="00992E96" w:rsidP="00CF3400">
            <w:pPr>
              <w:pStyle w:val="MainText"/>
              <w:spacing w:line="240" w:lineRule="auto"/>
              <w:rPr>
                <w:rFonts w:ascii="Arial" w:hAnsi="Arial" w:cs="Arial"/>
                <w:b/>
                <w:szCs w:val="22"/>
              </w:rPr>
            </w:pPr>
            <w:r w:rsidRPr="007F646C">
              <w:rPr>
                <w:rFonts w:ascii="Arial" w:hAnsi="Arial" w:cs="Arial"/>
                <w:b/>
                <w:szCs w:val="22"/>
              </w:rPr>
              <w:t>Recommendations</w:t>
            </w:r>
          </w:p>
          <w:p w14:paraId="00BD7D01" w14:textId="77777777" w:rsidR="00992E96" w:rsidRPr="007F646C" w:rsidRDefault="00992E96" w:rsidP="00CF3400">
            <w:pPr>
              <w:pStyle w:val="MainText"/>
              <w:spacing w:line="240" w:lineRule="auto"/>
              <w:rPr>
                <w:rFonts w:ascii="Arial" w:hAnsi="Arial" w:cs="Arial"/>
                <w:szCs w:val="22"/>
              </w:rPr>
            </w:pPr>
          </w:p>
          <w:p w14:paraId="00714983" w14:textId="77777777" w:rsidR="00992E96" w:rsidRPr="00465C15" w:rsidRDefault="00465C15" w:rsidP="00CF3400">
            <w:pPr>
              <w:pStyle w:val="MainText"/>
              <w:spacing w:line="240" w:lineRule="auto"/>
              <w:rPr>
                <w:rFonts w:ascii="Arial" w:hAnsi="Arial" w:cs="Arial"/>
                <w:szCs w:val="22"/>
              </w:rPr>
            </w:pPr>
            <w:r w:rsidRPr="00465C15">
              <w:rPr>
                <w:rFonts w:ascii="Arial" w:hAnsi="Arial" w:cs="Arial"/>
                <w:szCs w:val="22"/>
              </w:rPr>
              <w:t>Fire Commission</w:t>
            </w:r>
            <w:r w:rsidR="007F590D" w:rsidRPr="00465C15">
              <w:rPr>
                <w:rFonts w:ascii="Arial" w:hAnsi="Arial" w:cs="Arial"/>
                <w:szCs w:val="22"/>
              </w:rPr>
              <w:t xml:space="preserve"> members are asked to </w:t>
            </w:r>
            <w:r w:rsidRPr="00465C15">
              <w:rPr>
                <w:rFonts w:ascii="Arial" w:hAnsi="Arial" w:cs="Arial"/>
                <w:szCs w:val="22"/>
              </w:rPr>
              <w:t>note</w:t>
            </w:r>
            <w:r w:rsidR="00920290">
              <w:rPr>
                <w:rFonts w:ascii="Arial" w:hAnsi="Arial" w:cs="Arial"/>
                <w:szCs w:val="22"/>
              </w:rPr>
              <w:t xml:space="preserve"> </w:t>
            </w:r>
            <w:r w:rsidR="00920290" w:rsidRPr="00465C15">
              <w:rPr>
                <w:rFonts w:ascii="Arial" w:hAnsi="Arial" w:cs="Arial"/>
                <w:szCs w:val="22"/>
              </w:rPr>
              <w:t>the paper</w:t>
            </w:r>
            <w:r w:rsidR="00920290">
              <w:rPr>
                <w:rFonts w:ascii="Arial" w:hAnsi="Arial" w:cs="Arial"/>
                <w:szCs w:val="22"/>
              </w:rPr>
              <w:t xml:space="preserve"> as background to the presentation</w:t>
            </w:r>
            <w:r w:rsidRPr="00465C15">
              <w:rPr>
                <w:rFonts w:ascii="Arial" w:hAnsi="Arial" w:cs="Arial"/>
                <w:szCs w:val="22"/>
              </w:rPr>
              <w:t>.</w:t>
            </w:r>
          </w:p>
          <w:p w14:paraId="151DD845" w14:textId="77777777" w:rsidR="007F590D" w:rsidRPr="007F646C" w:rsidRDefault="007F590D" w:rsidP="00CF3400">
            <w:pPr>
              <w:pStyle w:val="MainText"/>
              <w:spacing w:line="240" w:lineRule="auto"/>
              <w:rPr>
                <w:rFonts w:ascii="Arial" w:hAnsi="Arial" w:cs="Arial"/>
                <w:szCs w:val="22"/>
              </w:rPr>
            </w:pPr>
          </w:p>
          <w:p w14:paraId="34FE9E74" w14:textId="77777777" w:rsidR="00992E96" w:rsidRPr="007F646C" w:rsidRDefault="00992E96" w:rsidP="00CF3400">
            <w:pPr>
              <w:pStyle w:val="MainText"/>
              <w:spacing w:line="240" w:lineRule="auto"/>
              <w:rPr>
                <w:rFonts w:ascii="Arial" w:hAnsi="Arial" w:cs="Arial"/>
                <w:b/>
                <w:szCs w:val="22"/>
              </w:rPr>
            </w:pPr>
            <w:r w:rsidRPr="007F646C">
              <w:rPr>
                <w:rFonts w:ascii="Arial" w:hAnsi="Arial" w:cs="Arial"/>
                <w:b/>
                <w:szCs w:val="22"/>
              </w:rPr>
              <w:t>Action</w:t>
            </w:r>
          </w:p>
          <w:p w14:paraId="271188FE" w14:textId="77777777" w:rsidR="00992E96" w:rsidRPr="007F646C" w:rsidRDefault="00992E96" w:rsidP="00CF3400">
            <w:pPr>
              <w:pStyle w:val="MainText"/>
              <w:spacing w:line="240" w:lineRule="auto"/>
              <w:rPr>
                <w:rFonts w:ascii="Arial" w:hAnsi="Arial" w:cs="Arial"/>
                <w:b/>
                <w:szCs w:val="22"/>
              </w:rPr>
            </w:pPr>
          </w:p>
          <w:p w14:paraId="66C146FC" w14:textId="77777777" w:rsidR="00992E96" w:rsidRPr="007F646C" w:rsidRDefault="007F590D" w:rsidP="007F590D">
            <w:pPr>
              <w:pStyle w:val="MainText"/>
              <w:spacing w:line="240" w:lineRule="auto"/>
              <w:rPr>
                <w:rFonts w:ascii="Arial" w:hAnsi="Arial" w:cs="Arial"/>
                <w:szCs w:val="22"/>
              </w:rPr>
            </w:pPr>
            <w:r w:rsidRPr="007F646C">
              <w:rPr>
                <w:rFonts w:ascii="Arial" w:hAnsi="Arial" w:cs="Arial"/>
                <w:szCs w:val="22"/>
              </w:rPr>
              <w:t xml:space="preserve">Officers to proceed as directed. </w:t>
            </w:r>
          </w:p>
          <w:p w14:paraId="1FCD176A" w14:textId="77777777" w:rsidR="007F590D" w:rsidRPr="007F646C" w:rsidRDefault="007F590D" w:rsidP="007F590D">
            <w:pPr>
              <w:pStyle w:val="MainText"/>
              <w:spacing w:line="240" w:lineRule="auto"/>
              <w:rPr>
                <w:rFonts w:ascii="Arial" w:hAnsi="Arial" w:cs="Arial"/>
                <w:szCs w:val="22"/>
              </w:rPr>
            </w:pPr>
          </w:p>
        </w:tc>
      </w:tr>
    </w:tbl>
    <w:p w14:paraId="403B881F" w14:textId="77777777" w:rsidR="00992E96" w:rsidRPr="007F646C" w:rsidRDefault="00992E96" w:rsidP="00992E96">
      <w:pPr>
        <w:pStyle w:val="MainText"/>
        <w:spacing w:line="240" w:lineRule="auto"/>
        <w:rPr>
          <w:rFonts w:ascii="Arial" w:hAnsi="Arial" w:cs="Arial"/>
          <w:szCs w:val="22"/>
        </w:rPr>
      </w:pPr>
    </w:p>
    <w:p w14:paraId="46E1E022" w14:textId="77777777" w:rsidR="00992E96" w:rsidRPr="007F646C" w:rsidRDefault="00992E96" w:rsidP="00992E96">
      <w:pPr>
        <w:pStyle w:val="MainText"/>
        <w:spacing w:line="240" w:lineRule="auto"/>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4"/>
        <w:gridCol w:w="6297"/>
      </w:tblGrid>
      <w:tr w:rsidR="00992E96" w:rsidRPr="007F646C" w14:paraId="34D7EC40" w14:textId="77777777" w:rsidTr="00992E96">
        <w:tc>
          <w:tcPr>
            <w:tcW w:w="2774" w:type="dxa"/>
          </w:tcPr>
          <w:p w14:paraId="62604E25" w14:textId="77777777" w:rsidR="00992E96" w:rsidRPr="007F646C" w:rsidRDefault="00992E96" w:rsidP="00CF3400">
            <w:pPr>
              <w:pStyle w:val="MainText"/>
              <w:spacing w:before="120" w:line="240" w:lineRule="auto"/>
              <w:rPr>
                <w:rFonts w:ascii="Arial" w:hAnsi="Arial" w:cs="Arial"/>
                <w:sz w:val="22"/>
                <w:szCs w:val="22"/>
              </w:rPr>
            </w:pPr>
            <w:r w:rsidRPr="007F646C">
              <w:rPr>
                <w:rFonts w:ascii="Arial" w:hAnsi="Arial" w:cs="Arial"/>
                <w:b/>
                <w:sz w:val="22"/>
                <w:szCs w:val="22"/>
              </w:rPr>
              <w:t>Contact officer:</w:t>
            </w:r>
            <w:r w:rsidRPr="007F646C">
              <w:rPr>
                <w:rFonts w:ascii="Arial" w:hAnsi="Arial" w:cs="Arial"/>
                <w:sz w:val="22"/>
                <w:szCs w:val="22"/>
              </w:rPr>
              <w:t xml:space="preserve"> </w:t>
            </w:r>
          </w:p>
        </w:tc>
        <w:tc>
          <w:tcPr>
            <w:tcW w:w="6297" w:type="dxa"/>
          </w:tcPr>
          <w:p w14:paraId="23A2BA75" w14:textId="77777777" w:rsidR="00992E96" w:rsidRPr="007F646C" w:rsidRDefault="007F590D" w:rsidP="00CF3400">
            <w:pPr>
              <w:pStyle w:val="MainText"/>
              <w:spacing w:before="120" w:line="240" w:lineRule="auto"/>
              <w:rPr>
                <w:rFonts w:ascii="Arial" w:hAnsi="Arial" w:cs="Arial"/>
                <w:sz w:val="22"/>
                <w:szCs w:val="22"/>
              </w:rPr>
            </w:pPr>
            <w:r w:rsidRPr="007F646C">
              <w:rPr>
                <w:rFonts w:ascii="Arial" w:hAnsi="Arial" w:cs="Arial"/>
                <w:sz w:val="22"/>
                <w:szCs w:val="22"/>
              </w:rPr>
              <w:t>Lucy Ellender</w:t>
            </w:r>
          </w:p>
        </w:tc>
      </w:tr>
      <w:tr w:rsidR="00992E96" w:rsidRPr="007F646C" w14:paraId="359FEB6C" w14:textId="77777777" w:rsidTr="00992E96">
        <w:tc>
          <w:tcPr>
            <w:tcW w:w="2774" w:type="dxa"/>
          </w:tcPr>
          <w:p w14:paraId="5A8F339B" w14:textId="77777777" w:rsidR="00992E96" w:rsidRPr="007F646C" w:rsidRDefault="00992E96" w:rsidP="00CF3400">
            <w:pPr>
              <w:pStyle w:val="MainText"/>
              <w:spacing w:before="120" w:line="240" w:lineRule="auto"/>
              <w:rPr>
                <w:rFonts w:ascii="Arial" w:hAnsi="Arial" w:cs="Arial"/>
                <w:b/>
                <w:sz w:val="22"/>
                <w:szCs w:val="22"/>
              </w:rPr>
            </w:pPr>
            <w:r w:rsidRPr="007F646C">
              <w:rPr>
                <w:rFonts w:ascii="Arial" w:hAnsi="Arial" w:cs="Arial"/>
                <w:b/>
                <w:sz w:val="22"/>
                <w:szCs w:val="22"/>
              </w:rPr>
              <w:t>Position:</w:t>
            </w:r>
          </w:p>
        </w:tc>
        <w:tc>
          <w:tcPr>
            <w:tcW w:w="6297" w:type="dxa"/>
          </w:tcPr>
          <w:p w14:paraId="42BBB1C7" w14:textId="77777777" w:rsidR="00992E96" w:rsidRPr="007F646C" w:rsidRDefault="007F590D" w:rsidP="00CF3400">
            <w:pPr>
              <w:pStyle w:val="MainText"/>
              <w:spacing w:before="120" w:line="240" w:lineRule="auto"/>
              <w:rPr>
                <w:rFonts w:ascii="Arial" w:hAnsi="Arial" w:cs="Arial"/>
                <w:sz w:val="22"/>
                <w:szCs w:val="22"/>
              </w:rPr>
            </w:pPr>
            <w:r w:rsidRPr="007F646C">
              <w:rPr>
                <w:rFonts w:ascii="Arial" w:hAnsi="Arial" w:cs="Arial"/>
                <w:sz w:val="22"/>
                <w:szCs w:val="22"/>
              </w:rPr>
              <w:t>Adviser</w:t>
            </w:r>
          </w:p>
        </w:tc>
      </w:tr>
      <w:tr w:rsidR="00992E96" w:rsidRPr="007F646C" w14:paraId="70685428" w14:textId="77777777" w:rsidTr="00992E96">
        <w:tc>
          <w:tcPr>
            <w:tcW w:w="2774" w:type="dxa"/>
          </w:tcPr>
          <w:p w14:paraId="531756B0" w14:textId="77777777" w:rsidR="00992E96" w:rsidRPr="007F646C" w:rsidRDefault="00992E96" w:rsidP="00CF3400">
            <w:pPr>
              <w:pStyle w:val="MainText"/>
              <w:spacing w:before="120" w:line="240" w:lineRule="auto"/>
              <w:rPr>
                <w:rFonts w:ascii="Arial" w:hAnsi="Arial" w:cs="Arial"/>
                <w:b/>
                <w:sz w:val="22"/>
                <w:szCs w:val="22"/>
              </w:rPr>
            </w:pPr>
            <w:r w:rsidRPr="007F646C">
              <w:rPr>
                <w:rFonts w:ascii="Arial" w:hAnsi="Arial" w:cs="Arial"/>
                <w:b/>
                <w:sz w:val="22"/>
                <w:szCs w:val="22"/>
              </w:rPr>
              <w:t>Phone no:</w:t>
            </w:r>
          </w:p>
        </w:tc>
        <w:tc>
          <w:tcPr>
            <w:tcW w:w="6297" w:type="dxa"/>
          </w:tcPr>
          <w:p w14:paraId="41659094" w14:textId="77777777" w:rsidR="00992E96" w:rsidRPr="007F646C" w:rsidRDefault="007F590D" w:rsidP="00CF3400">
            <w:pPr>
              <w:pStyle w:val="MainText"/>
              <w:spacing w:before="120" w:line="240" w:lineRule="auto"/>
              <w:rPr>
                <w:rFonts w:ascii="Arial" w:hAnsi="Arial" w:cs="Arial"/>
                <w:sz w:val="22"/>
                <w:szCs w:val="22"/>
              </w:rPr>
            </w:pPr>
            <w:r w:rsidRPr="007F646C">
              <w:rPr>
                <w:rFonts w:ascii="Arial" w:hAnsi="Arial" w:cs="Arial"/>
                <w:sz w:val="22"/>
                <w:szCs w:val="22"/>
              </w:rPr>
              <w:t>0207 664 3321</w:t>
            </w:r>
          </w:p>
        </w:tc>
      </w:tr>
      <w:tr w:rsidR="00992E96" w:rsidRPr="007F646C" w14:paraId="6DB2A05F" w14:textId="77777777" w:rsidTr="00992E96">
        <w:trPr>
          <w:trHeight w:val="507"/>
        </w:trPr>
        <w:tc>
          <w:tcPr>
            <w:tcW w:w="2774" w:type="dxa"/>
          </w:tcPr>
          <w:p w14:paraId="6D716CED" w14:textId="77777777" w:rsidR="00992E96" w:rsidRPr="007F646C" w:rsidRDefault="00992E96" w:rsidP="00CF3400">
            <w:pPr>
              <w:pStyle w:val="MainText"/>
              <w:spacing w:before="120" w:line="240" w:lineRule="auto"/>
              <w:rPr>
                <w:rFonts w:ascii="Arial" w:hAnsi="Arial" w:cs="Arial"/>
                <w:b/>
                <w:sz w:val="22"/>
                <w:szCs w:val="22"/>
              </w:rPr>
            </w:pPr>
            <w:r w:rsidRPr="007F646C">
              <w:rPr>
                <w:rFonts w:ascii="Arial" w:hAnsi="Arial" w:cs="Arial"/>
                <w:b/>
                <w:sz w:val="22"/>
                <w:szCs w:val="22"/>
              </w:rPr>
              <w:t>Email:</w:t>
            </w:r>
          </w:p>
        </w:tc>
        <w:tc>
          <w:tcPr>
            <w:tcW w:w="6297" w:type="dxa"/>
          </w:tcPr>
          <w:p w14:paraId="336CBD9B" w14:textId="77777777" w:rsidR="00992E96" w:rsidRPr="00A86714" w:rsidRDefault="00A86714" w:rsidP="00CF3400">
            <w:pPr>
              <w:pStyle w:val="MainText"/>
              <w:spacing w:before="120" w:line="240" w:lineRule="auto"/>
              <w:rPr>
                <w:rFonts w:ascii="Arial" w:hAnsi="Arial" w:cs="Arial"/>
                <w:sz w:val="22"/>
                <w:szCs w:val="22"/>
              </w:rPr>
            </w:pPr>
            <w:hyperlink r:id="rId11" w:history="1">
              <w:r w:rsidR="00920290" w:rsidRPr="00A86714">
                <w:rPr>
                  <w:rStyle w:val="Hyperlink"/>
                  <w:rFonts w:ascii="Arial" w:hAnsi="Arial" w:cs="Arial"/>
                  <w:sz w:val="22"/>
                  <w:szCs w:val="22"/>
                </w:rPr>
                <w:t>Lucy.ellender@local.gov.uk</w:t>
              </w:r>
            </w:hyperlink>
            <w:r w:rsidR="00920290" w:rsidRPr="00A86714">
              <w:rPr>
                <w:rFonts w:ascii="Arial" w:hAnsi="Arial" w:cs="Arial"/>
                <w:sz w:val="22"/>
                <w:szCs w:val="22"/>
              </w:rPr>
              <w:t xml:space="preserve"> </w:t>
            </w:r>
          </w:p>
        </w:tc>
      </w:tr>
    </w:tbl>
    <w:p w14:paraId="78BF5E22" w14:textId="77777777" w:rsidR="00992E96" w:rsidRPr="007F646C" w:rsidRDefault="00992E96">
      <w:pPr>
        <w:rPr>
          <w:rFonts w:ascii="Arial" w:hAnsi="Arial" w:cs="Arial"/>
          <w:szCs w:val="22"/>
        </w:rPr>
      </w:pPr>
      <w:r w:rsidRPr="007F646C">
        <w:rPr>
          <w:rFonts w:ascii="Arial" w:hAnsi="Arial" w:cs="Arial"/>
          <w:szCs w:val="22"/>
        </w:rPr>
        <w:br w:type="page"/>
      </w:r>
    </w:p>
    <w:p w14:paraId="608B47D8" w14:textId="77777777" w:rsidR="00992E96" w:rsidRPr="007F646C" w:rsidRDefault="00992E96" w:rsidP="00992E96">
      <w:pPr>
        <w:rPr>
          <w:rFonts w:ascii="Arial" w:hAnsi="Arial" w:cs="Arial"/>
          <w:szCs w:val="22"/>
        </w:rPr>
        <w:sectPr w:rsidR="00992E96" w:rsidRPr="007F646C" w:rsidSect="00CF3400">
          <w:headerReference w:type="default" r:id="rId12"/>
          <w:footerReference w:type="default" r:id="rId13"/>
          <w:headerReference w:type="first" r:id="rId14"/>
          <w:pgSz w:w="11907" w:h="16840" w:code="9"/>
          <w:pgMar w:top="1418" w:right="1418" w:bottom="851" w:left="1418" w:header="1134" w:footer="567" w:gutter="0"/>
          <w:cols w:space="720"/>
        </w:sectPr>
      </w:pPr>
    </w:p>
    <w:p w14:paraId="5A500F4C" w14:textId="77777777" w:rsidR="007F590D" w:rsidRPr="007F646C" w:rsidRDefault="007F590D" w:rsidP="00992E96">
      <w:pPr>
        <w:rPr>
          <w:rFonts w:ascii="Arial" w:hAnsi="Arial" w:cs="Arial"/>
          <w:b/>
          <w:sz w:val="28"/>
          <w:szCs w:val="22"/>
        </w:rPr>
      </w:pPr>
      <w:bookmarkStart w:id="2" w:name="MainHeading2"/>
      <w:bookmarkEnd w:id="2"/>
    </w:p>
    <w:p w14:paraId="4C67AAAE" w14:textId="77777777" w:rsidR="00992E96" w:rsidRPr="007F646C" w:rsidRDefault="007F646C" w:rsidP="00992E96">
      <w:pPr>
        <w:rPr>
          <w:rFonts w:ascii="Arial" w:hAnsi="Arial" w:cs="Arial"/>
          <w:szCs w:val="22"/>
        </w:rPr>
      </w:pPr>
      <w:r w:rsidRPr="007F646C">
        <w:rPr>
          <w:rFonts w:ascii="Arial" w:hAnsi="Arial" w:cs="Arial"/>
          <w:b/>
          <w:sz w:val="28"/>
          <w:szCs w:val="22"/>
        </w:rPr>
        <w:t>Pensions Scheme Board Chair</w:t>
      </w:r>
    </w:p>
    <w:p w14:paraId="400BA768" w14:textId="77777777" w:rsidR="00992E96" w:rsidRPr="007F646C" w:rsidRDefault="00992E96" w:rsidP="00992E96">
      <w:pPr>
        <w:pStyle w:val="MainText"/>
        <w:spacing w:line="240" w:lineRule="auto"/>
        <w:rPr>
          <w:rFonts w:ascii="Arial" w:hAnsi="Arial" w:cs="Arial"/>
          <w:b/>
          <w:color w:val="FF0000"/>
          <w:szCs w:val="22"/>
        </w:rPr>
      </w:pPr>
    </w:p>
    <w:p w14:paraId="1A222497" w14:textId="77777777" w:rsidR="00992E96" w:rsidRPr="007F646C" w:rsidRDefault="00992E96" w:rsidP="00992E96">
      <w:pPr>
        <w:pStyle w:val="MainText"/>
        <w:spacing w:line="240" w:lineRule="auto"/>
        <w:rPr>
          <w:rFonts w:ascii="Arial" w:hAnsi="Arial" w:cs="Arial"/>
          <w:b/>
          <w:color w:val="FF0000"/>
          <w:szCs w:val="22"/>
        </w:rPr>
      </w:pPr>
    </w:p>
    <w:p w14:paraId="2AE2663C" w14:textId="77777777" w:rsidR="00992E96" w:rsidRPr="007F646C" w:rsidRDefault="00992E96" w:rsidP="00841D53">
      <w:pPr>
        <w:pStyle w:val="MainText"/>
        <w:spacing w:line="240" w:lineRule="auto"/>
        <w:rPr>
          <w:rFonts w:ascii="Arial" w:hAnsi="Arial" w:cs="Arial"/>
          <w:szCs w:val="22"/>
        </w:rPr>
      </w:pPr>
      <w:r w:rsidRPr="007F646C">
        <w:rPr>
          <w:rFonts w:ascii="Arial" w:hAnsi="Arial" w:cs="Arial"/>
          <w:b/>
          <w:szCs w:val="22"/>
        </w:rPr>
        <w:t>Background</w:t>
      </w:r>
    </w:p>
    <w:p w14:paraId="4A78DA2C" w14:textId="77777777" w:rsidR="00992E96" w:rsidRPr="007F646C" w:rsidRDefault="00992E96" w:rsidP="00841D53">
      <w:pPr>
        <w:pStyle w:val="MainText"/>
        <w:spacing w:line="240" w:lineRule="auto"/>
        <w:rPr>
          <w:rFonts w:ascii="Arial" w:hAnsi="Arial" w:cs="Arial"/>
          <w:szCs w:val="22"/>
        </w:rPr>
      </w:pPr>
    </w:p>
    <w:p w14:paraId="1956A3AD" w14:textId="77777777" w:rsidR="00B23DA6" w:rsidRPr="007F646C" w:rsidRDefault="007F646C" w:rsidP="007F646C">
      <w:pPr>
        <w:pStyle w:val="ListParagraph"/>
        <w:numPr>
          <w:ilvl w:val="0"/>
          <w:numId w:val="4"/>
        </w:numPr>
        <w:rPr>
          <w:rFonts w:ascii="Arial" w:hAnsi="Arial" w:cs="Arial"/>
        </w:rPr>
      </w:pPr>
      <w:r w:rsidRPr="007F646C">
        <w:rPr>
          <w:rFonts w:ascii="Arial" w:hAnsi="Arial" w:cs="Arial"/>
        </w:rPr>
        <w:t xml:space="preserve">The Chairman of Firefighters Pension Scheme (England) Advisory Board (the “Board”), Malcolm Eastwood, will attend the meeting to </w:t>
      </w:r>
      <w:r w:rsidR="00920290">
        <w:rPr>
          <w:rFonts w:ascii="Arial" w:hAnsi="Arial" w:cs="Arial"/>
        </w:rPr>
        <w:t xml:space="preserve">the work of the pensions scheme advisory board and the role of fire and rescue authority members in administering the pensions scheme. </w:t>
      </w:r>
      <w:r w:rsidRPr="007F646C">
        <w:rPr>
          <w:rFonts w:ascii="Arial" w:hAnsi="Arial" w:cs="Arial"/>
        </w:rPr>
        <w:t xml:space="preserve"> </w:t>
      </w:r>
    </w:p>
    <w:p w14:paraId="2BD1E796" w14:textId="77777777" w:rsidR="007F646C" w:rsidRPr="007F646C" w:rsidRDefault="007F646C" w:rsidP="007F646C">
      <w:pPr>
        <w:rPr>
          <w:rFonts w:ascii="Arial" w:hAnsi="Arial" w:cs="Arial"/>
        </w:rPr>
      </w:pPr>
    </w:p>
    <w:p w14:paraId="2EAE20C3" w14:textId="77777777" w:rsidR="007F646C" w:rsidRPr="007F646C" w:rsidRDefault="007F646C" w:rsidP="007F646C">
      <w:pPr>
        <w:rPr>
          <w:rFonts w:ascii="Arial" w:hAnsi="Arial" w:cs="Arial"/>
          <w:b/>
        </w:rPr>
      </w:pPr>
      <w:r w:rsidRPr="007F646C">
        <w:rPr>
          <w:rFonts w:ascii="Arial" w:hAnsi="Arial" w:cs="Arial"/>
          <w:b/>
        </w:rPr>
        <w:t>About the Scheme Advisory Board</w:t>
      </w:r>
    </w:p>
    <w:p w14:paraId="692BA650" w14:textId="77777777" w:rsidR="007F646C" w:rsidRPr="007F646C" w:rsidRDefault="007F646C" w:rsidP="007F646C">
      <w:pPr>
        <w:rPr>
          <w:rFonts w:ascii="Arial" w:hAnsi="Arial" w:cs="Arial"/>
          <w:b/>
        </w:rPr>
      </w:pPr>
    </w:p>
    <w:p w14:paraId="4A984439" w14:textId="77777777" w:rsidR="007F646C" w:rsidRPr="007F646C" w:rsidRDefault="007F646C" w:rsidP="007F646C">
      <w:pPr>
        <w:pStyle w:val="ListParagraph"/>
        <w:numPr>
          <w:ilvl w:val="0"/>
          <w:numId w:val="4"/>
        </w:numPr>
        <w:rPr>
          <w:rFonts w:ascii="Arial" w:hAnsi="Arial" w:cs="Arial"/>
        </w:rPr>
      </w:pPr>
      <w:r w:rsidRPr="007F646C">
        <w:rPr>
          <w:rFonts w:ascii="Arial" w:hAnsi="Arial" w:cs="Arial"/>
        </w:rPr>
        <w:t xml:space="preserve">The Firefighters Pension Scheme (England) Advisory Board (the “Board”) is a body set up under </w:t>
      </w:r>
      <w:hyperlink r:id="rId15" w:tgtFrame="_blank" w:tooltip="PSPAct" w:history="1">
        <w:r w:rsidRPr="007F646C">
          <w:rPr>
            <w:rStyle w:val="Hyperlink"/>
            <w:rFonts w:ascii="Arial" w:hAnsi="Arial" w:cs="Arial"/>
          </w:rPr>
          <w:t>Section 7 of the Public Service Pensions Act 2013</w:t>
        </w:r>
      </w:hyperlink>
      <w:r w:rsidRPr="007F646C">
        <w:rPr>
          <w:rFonts w:ascii="Arial" w:hAnsi="Arial" w:cs="Arial"/>
          <w:color w:val="333333"/>
        </w:rPr>
        <w:t xml:space="preserve"> and The </w:t>
      </w:r>
      <w:r w:rsidRPr="007F646C">
        <w:rPr>
          <w:rFonts w:ascii="Arial" w:hAnsi="Arial" w:cs="Arial"/>
        </w:rPr>
        <w:t>Firefighters’ Pension Scheme (Amendment) (Governance) Regulations 2015.</w:t>
      </w:r>
    </w:p>
    <w:p w14:paraId="4E7E0D88" w14:textId="77777777" w:rsidR="007F646C" w:rsidRPr="007F646C" w:rsidRDefault="007F646C" w:rsidP="007F646C">
      <w:pPr>
        <w:pStyle w:val="ListParagraph"/>
        <w:ind w:left="360"/>
        <w:rPr>
          <w:rFonts w:ascii="Arial" w:hAnsi="Arial" w:cs="Arial"/>
        </w:rPr>
      </w:pPr>
    </w:p>
    <w:p w14:paraId="54D9F78B" w14:textId="77777777" w:rsidR="007F646C" w:rsidRPr="007F646C" w:rsidRDefault="007F646C" w:rsidP="007F646C">
      <w:pPr>
        <w:pStyle w:val="ListParagraph"/>
        <w:numPr>
          <w:ilvl w:val="0"/>
          <w:numId w:val="4"/>
        </w:numPr>
        <w:spacing w:after="160" w:line="276" w:lineRule="auto"/>
        <w:contextualSpacing/>
        <w:rPr>
          <w:rFonts w:ascii="Arial" w:hAnsi="Arial" w:cs="Arial"/>
          <w:szCs w:val="22"/>
        </w:rPr>
      </w:pPr>
      <w:r w:rsidRPr="007F646C">
        <w:rPr>
          <w:rFonts w:ascii="Arial" w:hAnsi="Arial" w:cs="Arial"/>
          <w:szCs w:val="22"/>
        </w:rPr>
        <w:t>The purpose of the Board is to be both reactive and proactive to carry out the following functions:</w:t>
      </w:r>
    </w:p>
    <w:p w14:paraId="48FA60DE" w14:textId="77777777" w:rsidR="007F646C" w:rsidRPr="007F646C" w:rsidRDefault="007F646C" w:rsidP="007F646C">
      <w:pPr>
        <w:pStyle w:val="ListParagraph"/>
        <w:ind w:left="360"/>
        <w:rPr>
          <w:rFonts w:ascii="Arial" w:hAnsi="Arial" w:cs="Arial"/>
          <w:szCs w:val="22"/>
        </w:rPr>
      </w:pPr>
    </w:p>
    <w:p w14:paraId="48630887" w14:textId="439C3369" w:rsidR="007F646C" w:rsidRPr="00A86714" w:rsidRDefault="00465C15" w:rsidP="00A86714">
      <w:pPr>
        <w:pStyle w:val="ListParagraph"/>
        <w:numPr>
          <w:ilvl w:val="1"/>
          <w:numId w:val="6"/>
        </w:numPr>
        <w:spacing w:after="160" w:line="276" w:lineRule="auto"/>
        <w:contextualSpacing/>
        <w:rPr>
          <w:rFonts w:ascii="Arial" w:hAnsi="Arial" w:cs="Arial"/>
          <w:szCs w:val="22"/>
        </w:rPr>
      </w:pPr>
      <w:r w:rsidRPr="00A86714">
        <w:rPr>
          <w:rFonts w:ascii="Arial" w:hAnsi="Arial" w:cs="Arial"/>
          <w:szCs w:val="22"/>
        </w:rPr>
        <w:t>Provide</w:t>
      </w:r>
      <w:r w:rsidR="007F646C" w:rsidRPr="00A86714">
        <w:rPr>
          <w:rFonts w:ascii="Arial" w:hAnsi="Arial" w:cs="Arial"/>
          <w:szCs w:val="22"/>
        </w:rPr>
        <w:t xml:space="preserve"> advice in response to a request from the Secretary of State on the desirability of making changes to this scheme and any connected scheme.</w:t>
      </w:r>
    </w:p>
    <w:p w14:paraId="1A4B01C1" w14:textId="77777777" w:rsidR="007F646C" w:rsidRPr="007F646C" w:rsidRDefault="007F646C" w:rsidP="007F646C">
      <w:pPr>
        <w:pStyle w:val="ListParagraph"/>
        <w:spacing w:after="160" w:line="276" w:lineRule="auto"/>
        <w:ind w:left="1440"/>
        <w:contextualSpacing/>
        <w:rPr>
          <w:rFonts w:ascii="Arial" w:hAnsi="Arial" w:cs="Arial"/>
          <w:szCs w:val="22"/>
        </w:rPr>
      </w:pPr>
    </w:p>
    <w:p w14:paraId="4A8F135E" w14:textId="3BF4E7A9" w:rsidR="007F646C" w:rsidRPr="00A86714" w:rsidRDefault="00465C15" w:rsidP="00A86714">
      <w:pPr>
        <w:pStyle w:val="ListParagraph"/>
        <w:numPr>
          <w:ilvl w:val="1"/>
          <w:numId w:val="6"/>
        </w:numPr>
        <w:spacing w:after="160" w:line="276" w:lineRule="auto"/>
        <w:contextualSpacing/>
        <w:rPr>
          <w:rFonts w:ascii="Arial" w:hAnsi="Arial" w:cs="Arial"/>
          <w:szCs w:val="22"/>
        </w:rPr>
      </w:pPr>
      <w:r w:rsidRPr="00A86714">
        <w:rPr>
          <w:rFonts w:ascii="Arial" w:hAnsi="Arial" w:cs="Arial"/>
          <w:szCs w:val="22"/>
        </w:rPr>
        <w:t>Provide</w:t>
      </w:r>
      <w:r w:rsidR="007F646C" w:rsidRPr="00A86714">
        <w:rPr>
          <w:rFonts w:ascii="Arial" w:hAnsi="Arial" w:cs="Arial"/>
          <w:szCs w:val="22"/>
        </w:rPr>
        <w:t xml:space="preserve"> advice to scheme mangers and local pension boards in relation to the effective and efficient administration and management of this scheme and any connected scheme.</w:t>
      </w:r>
    </w:p>
    <w:p w14:paraId="6DE6D736" w14:textId="77777777" w:rsidR="007F646C" w:rsidRPr="007F646C" w:rsidRDefault="007F646C" w:rsidP="007F646C">
      <w:pPr>
        <w:pStyle w:val="ListParagraph"/>
        <w:spacing w:after="160" w:line="276" w:lineRule="auto"/>
        <w:contextualSpacing/>
        <w:rPr>
          <w:rFonts w:ascii="Arial" w:hAnsi="Arial" w:cs="Arial"/>
          <w:szCs w:val="22"/>
        </w:rPr>
      </w:pPr>
    </w:p>
    <w:p w14:paraId="4BDB1932" w14:textId="7BF869DD" w:rsidR="007F646C" w:rsidRPr="00A86714" w:rsidRDefault="007F646C" w:rsidP="00A86714">
      <w:pPr>
        <w:pStyle w:val="ListParagraph"/>
        <w:numPr>
          <w:ilvl w:val="0"/>
          <w:numId w:val="4"/>
        </w:numPr>
        <w:spacing w:after="160" w:line="276" w:lineRule="auto"/>
        <w:contextualSpacing/>
        <w:rPr>
          <w:rFonts w:ascii="Arial" w:hAnsi="Arial" w:cs="Arial"/>
          <w:szCs w:val="22"/>
        </w:rPr>
      </w:pPr>
      <w:r w:rsidRPr="00A86714">
        <w:rPr>
          <w:rFonts w:ascii="Arial" w:hAnsi="Arial" w:cs="Arial"/>
          <w:szCs w:val="22"/>
        </w:rPr>
        <w:t xml:space="preserve">It will seek to encourage best practice, increase transparency, coordinate technical and standards issues, and build positive relationships with stakeholders and industry bodies – such as the </w:t>
      </w:r>
      <w:hyperlink r:id="rId16" w:tgtFrame="_blank" w:history="1">
        <w:r w:rsidRPr="00A86714">
          <w:rPr>
            <w:rStyle w:val="Hyperlink"/>
            <w:rFonts w:ascii="Arial" w:hAnsi="Arial" w:cs="Arial"/>
            <w:szCs w:val="22"/>
          </w:rPr>
          <w:t>Home Office</w:t>
        </w:r>
      </w:hyperlink>
      <w:r w:rsidRPr="00A86714">
        <w:rPr>
          <w:rFonts w:ascii="Arial" w:hAnsi="Arial" w:cs="Arial"/>
          <w:szCs w:val="22"/>
        </w:rPr>
        <w:t xml:space="preserve">, the </w:t>
      </w:r>
      <w:hyperlink r:id="rId17" w:tgtFrame="_blank" w:history="1">
        <w:r w:rsidRPr="00A86714">
          <w:rPr>
            <w:rStyle w:val="Hyperlink"/>
            <w:rFonts w:ascii="Arial" w:hAnsi="Arial" w:cs="Arial"/>
            <w:szCs w:val="22"/>
          </w:rPr>
          <w:t>Pensions Regulator</w:t>
        </w:r>
      </w:hyperlink>
      <w:r w:rsidRPr="00A86714">
        <w:rPr>
          <w:rFonts w:ascii="Arial" w:hAnsi="Arial" w:cs="Arial"/>
          <w:szCs w:val="22"/>
        </w:rPr>
        <w:t xml:space="preserve"> and the </w:t>
      </w:r>
      <w:hyperlink r:id="rId18" w:tgtFrame="_blank" w:history="1">
        <w:r w:rsidRPr="00A86714">
          <w:rPr>
            <w:rStyle w:val="Hyperlink"/>
            <w:rFonts w:ascii="Arial" w:hAnsi="Arial" w:cs="Arial"/>
            <w:szCs w:val="22"/>
          </w:rPr>
          <w:t>Government Actuary’s Department</w:t>
        </w:r>
      </w:hyperlink>
      <w:r w:rsidRPr="00A86714">
        <w:rPr>
          <w:rFonts w:ascii="Arial" w:hAnsi="Arial" w:cs="Arial"/>
          <w:szCs w:val="22"/>
        </w:rPr>
        <w:t xml:space="preserve"> </w:t>
      </w:r>
      <w:r w:rsidR="00465C15" w:rsidRPr="00A86714">
        <w:rPr>
          <w:rFonts w:ascii="Arial" w:hAnsi="Arial" w:cs="Arial"/>
          <w:szCs w:val="22"/>
        </w:rPr>
        <w:t xml:space="preserve">(GAD). </w:t>
      </w:r>
    </w:p>
    <w:p w14:paraId="2F626044" w14:textId="77777777" w:rsidR="007F646C" w:rsidRPr="007F646C" w:rsidRDefault="007F646C" w:rsidP="007F646C">
      <w:pPr>
        <w:pStyle w:val="ListParagraph"/>
        <w:spacing w:after="160" w:line="276" w:lineRule="auto"/>
        <w:contextualSpacing/>
        <w:rPr>
          <w:rFonts w:ascii="Arial" w:hAnsi="Arial" w:cs="Arial"/>
          <w:szCs w:val="22"/>
        </w:rPr>
      </w:pPr>
    </w:p>
    <w:p w14:paraId="6C13E705" w14:textId="77777777" w:rsidR="007F646C" w:rsidRPr="007F646C" w:rsidRDefault="007F646C" w:rsidP="00A86714">
      <w:pPr>
        <w:pStyle w:val="ListParagraph"/>
        <w:numPr>
          <w:ilvl w:val="0"/>
          <w:numId w:val="4"/>
        </w:numPr>
        <w:spacing w:after="160" w:line="276" w:lineRule="auto"/>
        <w:ind w:left="426"/>
        <w:contextualSpacing/>
        <w:rPr>
          <w:rFonts w:ascii="Arial" w:hAnsi="Arial" w:cs="Arial"/>
          <w:szCs w:val="22"/>
        </w:rPr>
      </w:pPr>
      <w:r w:rsidRPr="007F646C">
        <w:rPr>
          <w:rFonts w:ascii="Arial" w:hAnsi="Arial" w:cs="Arial"/>
          <w:szCs w:val="22"/>
        </w:rPr>
        <w:t>The Board is required to submit an annual budget to the Secretary of State each year for approval. Once approved the budget for the Board is funded via a statutory levy on Fire and Rescue Authorities, based on a cost per active member of the schemes.</w:t>
      </w:r>
    </w:p>
    <w:p w14:paraId="52928E3F" w14:textId="77777777" w:rsidR="007F646C" w:rsidRPr="007F646C" w:rsidRDefault="007F646C" w:rsidP="007F646C">
      <w:pPr>
        <w:pStyle w:val="ListParagraph"/>
        <w:rPr>
          <w:rFonts w:ascii="Arial" w:hAnsi="Arial" w:cs="Arial"/>
          <w:szCs w:val="22"/>
        </w:rPr>
      </w:pPr>
    </w:p>
    <w:p w14:paraId="5B67E239" w14:textId="77777777" w:rsidR="007F646C" w:rsidRPr="007F646C" w:rsidRDefault="007F646C" w:rsidP="007F646C">
      <w:pPr>
        <w:spacing w:after="160" w:line="276" w:lineRule="auto"/>
        <w:contextualSpacing/>
        <w:rPr>
          <w:rFonts w:ascii="Arial" w:hAnsi="Arial" w:cs="Arial"/>
          <w:b/>
          <w:szCs w:val="22"/>
        </w:rPr>
      </w:pPr>
      <w:r w:rsidRPr="007F646C">
        <w:rPr>
          <w:rFonts w:ascii="Arial" w:hAnsi="Arial" w:cs="Arial"/>
          <w:b/>
          <w:szCs w:val="22"/>
        </w:rPr>
        <w:t xml:space="preserve">Biography – Malcolm Eastwood CBE, </w:t>
      </w:r>
      <w:proofErr w:type="spellStart"/>
      <w:r w:rsidRPr="007F646C">
        <w:rPr>
          <w:rFonts w:ascii="Arial" w:hAnsi="Arial" w:cs="Arial"/>
          <w:b/>
          <w:szCs w:val="22"/>
        </w:rPr>
        <w:t>CStJ</w:t>
      </w:r>
      <w:proofErr w:type="spellEnd"/>
      <w:r w:rsidRPr="007F646C">
        <w:rPr>
          <w:rFonts w:ascii="Arial" w:hAnsi="Arial" w:cs="Arial"/>
          <w:b/>
          <w:szCs w:val="22"/>
        </w:rPr>
        <w:t xml:space="preserve">, QFSM, </w:t>
      </w:r>
      <w:proofErr w:type="spellStart"/>
      <w:r w:rsidRPr="00465C15">
        <w:rPr>
          <w:rFonts w:ascii="Arial" w:hAnsi="Arial" w:cs="Arial"/>
          <w:b/>
          <w:szCs w:val="22"/>
        </w:rPr>
        <w:t>FIFireE</w:t>
      </w:r>
      <w:proofErr w:type="spellEnd"/>
    </w:p>
    <w:p w14:paraId="3B5E8EA8" w14:textId="77777777" w:rsidR="007F646C" w:rsidRPr="007F646C" w:rsidRDefault="007F646C" w:rsidP="00465C15">
      <w:pPr>
        <w:spacing w:line="276" w:lineRule="auto"/>
        <w:contextualSpacing/>
        <w:rPr>
          <w:rFonts w:ascii="Arial" w:hAnsi="Arial" w:cs="Arial"/>
          <w:b/>
          <w:szCs w:val="22"/>
        </w:rPr>
      </w:pPr>
    </w:p>
    <w:p w14:paraId="359396BA" w14:textId="77777777" w:rsidR="007F646C" w:rsidRPr="007F646C" w:rsidRDefault="007F646C" w:rsidP="00A86714">
      <w:pPr>
        <w:pStyle w:val="ListParagraph"/>
        <w:numPr>
          <w:ilvl w:val="0"/>
          <w:numId w:val="4"/>
        </w:numPr>
        <w:spacing w:line="276" w:lineRule="auto"/>
        <w:ind w:left="426"/>
        <w:contextualSpacing/>
        <w:rPr>
          <w:rStyle w:val="A5"/>
          <w:rFonts w:ascii="Arial" w:hAnsi="Arial" w:cs="Arial"/>
          <w:b w:val="0"/>
          <w:color w:val="auto"/>
          <w:szCs w:val="22"/>
        </w:rPr>
      </w:pPr>
      <w:r w:rsidRPr="007F646C">
        <w:rPr>
          <w:rStyle w:val="A5"/>
          <w:rFonts w:ascii="Arial" w:hAnsi="Arial" w:cs="Arial"/>
          <w:b w:val="0"/>
          <w:color w:val="auto"/>
          <w:szCs w:val="22"/>
        </w:rPr>
        <w:t xml:space="preserve">Malcolm </w:t>
      </w:r>
      <w:r w:rsidRPr="007F646C">
        <w:rPr>
          <w:rFonts w:ascii="Arial" w:hAnsi="Arial" w:cs="Arial"/>
          <w:szCs w:val="22"/>
        </w:rPr>
        <w:t>enjoyed an enviable career serving for 35 years in the Fire &amp; Rescue Service with the West Riding County Fire Service, culminating in his appointment as Chief Fire Officer of the Gloucestershire Fire &amp; Rescue Service at the age of 40. He subsequently took command of the Hampshire Fire &amp; Rescue Service in 1995 where he served until his retirement in 2004.</w:t>
      </w:r>
    </w:p>
    <w:p w14:paraId="7A0A3349" w14:textId="77777777" w:rsidR="007F646C" w:rsidRPr="007F646C" w:rsidRDefault="007F646C" w:rsidP="007F646C">
      <w:pPr>
        <w:pStyle w:val="ListParagraph"/>
        <w:ind w:left="360"/>
        <w:rPr>
          <w:rFonts w:ascii="Arial" w:hAnsi="Arial" w:cs="Arial"/>
          <w:szCs w:val="22"/>
        </w:rPr>
      </w:pPr>
    </w:p>
    <w:p w14:paraId="745E6FED" w14:textId="77777777" w:rsidR="007F646C" w:rsidRPr="007F646C" w:rsidRDefault="007F646C" w:rsidP="00A86714">
      <w:pPr>
        <w:pStyle w:val="ListParagraph"/>
        <w:numPr>
          <w:ilvl w:val="0"/>
          <w:numId w:val="4"/>
        </w:numPr>
        <w:spacing w:after="160" w:line="276" w:lineRule="auto"/>
        <w:ind w:left="426"/>
        <w:contextualSpacing/>
        <w:rPr>
          <w:rFonts w:ascii="Arial" w:hAnsi="Arial" w:cs="Arial"/>
          <w:szCs w:val="22"/>
        </w:rPr>
      </w:pPr>
      <w:r w:rsidRPr="007F646C">
        <w:rPr>
          <w:rFonts w:ascii="Arial" w:hAnsi="Arial" w:cs="Arial"/>
          <w:szCs w:val="22"/>
        </w:rPr>
        <w:lastRenderedPageBreak/>
        <w:t>Besides his ‘Day Job’, Malcolm worked at National level with the Chief Fire Officers Association, CFOA and the Association of Principal Fire Officers (APFO). Since his retirement from the Service in 2004, Malcolm has continued his work with CFOA and APFO with whom he represents retired Principal Fire Officers.</w:t>
      </w:r>
    </w:p>
    <w:p w14:paraId="65F8D367" w14:textId="77777777" w:rsidR="007F646C" w:rsidRPr="007F646C" w:rsidRDefault="007F646C" w:rsidP="007F646C">
      <w:pPr>
        <w:pStyle w:val="ListParagraph"/>
        <w:ind w:left="360"/>
        <w:rPr>
          <w:rFonts w:ascii="Arial" w:hAnsi="Arial" w:cs="Arial"/>
          <w:szCs w:val="22"/>
        </w:rPr>
      </w:pPr>
    </w:p>
    <w:p w14:paraId="15D2FD73" w14:textId="77777777" w:rsidR="007F646C" w:rsidRDefault="007F646C" w:rsidP="00A86714">
      <w:pPr>
        <w:pStyle w:val="ListParagraph"/>
        <w:numPr>
          <w:ilvl w:val="0"/>
          <w:numId w:val="4"/>
        </w:numPr>
        <w:spacing w:after="160" w:line="276" w:lineRule="auto"/>
        <w:ind w:left="426" w:hanging="426"/>
        <w:contextualSpacing/>
        <w:rPr>
          <w:rFonts w:ascii="Arial" w:hAnsi="Arial" w:cs="Arial"/>
          <w:szCs w:val="22"/>
        </w:rPr>
      </w:pPr>
      <w:r w:rsidRPr="007F646C">
        <w:rPr>
          <w:rFonts w:ascii="Arial" w:hAnsi="Arial" w:cs="Arial"/>
          <w:szCs w:val="22"/>
        </w:rPr>
        <w:t>He currently sits as a Scheme Member on the Hampshire Fire &amp; Rescue Authority Pensions Advisory Board and in January 2016 was appointed as the Chairman of the Firefighters Pension Schemes National Advisory Board, a voluntary position answering to the Secretary of State for Police and Fire within the Home Office.</w:t>
      </w:r>
    </w:p>
    <w:p w14:paraId="5A51CEE3" w14:textId="77777777" w:rsidR="007F646C" w:rsidRPr="007F646C" w:rsidRDefault="007F646C" w:rsidP="007F646C">
      <w:pPr>
        <w:pStyle w:val="ListParagraph"/>
        <w:rPr>
          <w:rFonts w:ascii="Arial" w:hAnsi="Arial" w:cs="Arial"/>
          <w:szCs w:val="22"/>
        </w:rPr>
      </w:pPr>
    </w:p>
    <w:p w14:paraId="0F7AB774" w14:textId="77777777" w:rsidR="007F646C" w:rsidRDefault="007F646C" w:rsidP="007F646C">
      <w:pPr>
        <w:spacing w:after="160" w:line="276" w:lineRule="auto"/>
        <w:contextualSpacing/>
        <w:rPr>
          <w:rFonts w:ascii="Arial" w:hAnsi="Arial" w:cs="Arial"/>
          <w:b/>
          <w:szCs w:val="22"/>
        </w:rPr>
      </w:pPr>
      <w:r>
        <w:rPr>
          <w:rFonts w:ascii="Arial" w:hAnsi="Arial" w:cs="Arial"/>
          <w:b/>
          <w:szCs w:val="22"/>
        </w:rPr>
        <w:t>Implications for Wales</w:t>
      </w:r>
    </w:p>
    <w:p w14:paraId="71DCA093" w14:textId="77777777" w:rsidR="007F646C" w:rsidRDefault="00465C15" w:rsidP="00A86714">
      <w:pPr>
        <w:pStyle w:val="ListParagraph"/>
        <w:numPr>
          <w:ilvl w:val="0"/>
          <w:numId w:val="4"/>
        </w:numPr>
        <w:spacing w:after="160" w:line="276" w:lineRule="auto"/>
        <w:ind w:left="426" w:hanging="426"/>
        <w:contextualSpacing/>
        <w:rPr>
          <w:rFonts w:ascii="Arial" w:hAnsi="Arial" w:cs="Arial"/>
          <w:szCs w:val="22"/>
        </w:rPr>
      </w:pPr>
      <w:r>
        <w:rPr>
          <w:rFonts w:ascii="Arial" w:hAnsi="Arial" w:cs="Arial"/>
          <w:szCs w:val="22"/>
        </w:rPr>
        <w:t>This is a devolved issue and Wales has its own Pension Scheme Advisory Board.</w:t>
      </w:r>
    </w:p>
    <w:p w14:paraId="38091386" w14:textId="77777777" w:rsidR="00465C15" w:rsidRPr="00465C15" w:rsidRDefault="00465C15" w:rsidP="00465C15">
      <w:pPr>
        <w:spacing w:after="160" w:line="276" w:lineRule="auto"/>
        <w:contextualSpacing/>
        <w:rPr>
          <w:rFonts w:ascii="Arial" w:hAnsi="Arial" w:cs="Arial"/>
          <w:b/>
          <w:szCs w:val="22"/>
        </w:rPr>
      </w:pPr>
      <w:r>
        <w:rPr>
          <w:rFonts w:ascii="Arial" w:hAnsi="Arial" w:cs="Arial"/>
          <w:b/>
          <w:szCs w:val="22"/>
        </w:rPr>
        <w:t>Financial implications</w:t>
      </w:r>
    </w:p>
    <w:p w14:paraId="4F3ED9B7" w14:textId="77777777" w:rsidR="00465C15" w:rsidRDefault="00465C15" w:rsidP="00A86714">
      <w:pPr>
        <w:pStyle w:val="ListParagraph"/>
        <w:numPr>
          <w:ilvl w:val="0"/>
          <w:numId w:val="4"/>
        </w:numPr>
        <w:spacing w:after="160" w:line="276" w:lineRule="auto"/>
        <w:ind w:left="426" w:hanging="426"/>
        <w:contextualSpacing/>
        <w:rPr>
          <w:rFonts w:ascii="Arial" w:hAnsi="Arial" w:cs="Arial"/>
          <w:szCs w:val="22"/>
        </w:rPr>
      </w:pPr>
      <w:r>
        <w:rPr>
          <w:rFonts w:ascii="Arial" w:hAnsi="Arial" w:cs="Arial"/>
          <w:szCs w:val="22"/>
        </w:rPr>
        <w:t xml:space="preserve">There are no financial implications. </w:t>
      </w:r>
    </w:p>
    <w:p w14:paraId="393319BF" w14:textId="77777777" w:rsidR="00465C15" w:rsidRPr="00E2258E" w:rsidRDefault="00E2258E" w:rsidP="00465C15">
      <w:pPr>
        <w:spacing w:after="160" w:line="276" w:lineRule="auto"/>
        <w:contextualSpacing/>
        <w:rPr>
          <w:rFonts w:ascii="Arial" w:hAnsi="Arial" w:cs="Arial"/>
          <w:b/>
          <w:szCs w:val="22"/>
        </w:rPr>
      </w:pPr>
      <w:r w:rsidRPr="00E2258E">
        <w:rPr>
          <w:rFonts w:ascii="Arial" w:hAnsi="Arial" w:cs="Arial"/>
          <w:b/>
          <w:szCs w:val="22"/>
        </w:rPr>
        <w:t>Next steps</w:t>
      </w:r>
    </w:p>
    <w:p w14:paraId="786F8D2C" w14:textId="77777777" w:rsidR="007F646C" w:rsidRPr="00E2258E" w:rsidRDefault="00E2258E" w:rsidP="00A86714">
      <w:pPr>
        <w:pStyle w:val="ListParagraph"/>
        <w:numPr>
          <w:ilvl w:val="0"/>
          <w:numId w:val="4"/>
        </w:numPr>
        <w:spacing w:after="160" w:line="276" w:lineRule="auto"/>
        <w:ind w:left="426" w:hanging="426"/>
        <w:contextualSpacing/>
        <w:rPr>
          <w:rFonts w:ascii="Arial" w:hAnsi="Arial" w:cs="Arial"/>
          <w:szCs w:val="22"/>
        </w:rPr>
      </w:pPr>
      <w:r>
        <w:rPr>
          <w:rFonts w:ascii="Arial" w:hAnsi="Arial" w:cs="Arial"/>
        </w:rPr>
        <w:t>Members are asked to:</w:t>
      </w:r>
    </w:p>
    <w:p w14:paraId="6A87DA8D" w14:textId="77777777" w:rsidR="00E2258E" w:rsidRPr="00E2258E" w:rsidRDefault="00E2258E" w:rsidP="00E2258E">
      <w:pPr>
        <w:pStyle w:val="ListParagraph"/>
        <w:spacing w:after="160" w:line="276" w:lineRule="auto"/>
        <w:ind w:left="426"/>
        <w:contextualSpacing/>
        <w:rPr>
          <w:rFonts w:ascii="Arial" w:hAnsi="Arial" w:cs="Arial"/>
          <w:szCs w:val="22"/>
        </w:rPr>
      </w:pPr>
    </w:p>
    <w:p w14:paraId="78D83FF1" w14:textId="342999FE" w:rsidR="00E2258E" w:rsidRPr="00A86714" w:rsidRDefault="00E2258E" w:rsidP="00A86714">
      <w:pPr>
        <w:pStyle w:val="ListParagraph"/>
        <w:numPr>
          <w:ilvl w:val="1"/>
          <w:numId w:val="7"/>
        </w:numPr>
        <w:spacing w:after="160" w:line="276" w:lineRule="auto"/>
        <w:contextualSpacing/>
        <w:rPr>
          <w:rFonts w:ascii="Arial" w:hAnsi="Arial" w:cs="Arial"/>
          <w:szCs w:val="22"/>
        </w:rPr>
      </w:pPr>
      <w:r w:rsidRPr="00A86714">
        <w:rPr>
          <w:rFonts w:ascii="Arial" w:hAnsi="Arial" w:cs="Arial"/>
          <w:szCs w:val="22"/>
        </w:rPr>
        <w:t>Note the role of the Chair of the Firefighters Pensions Schemes National Advisory Board;</w:t>
      </w:r>
    </w:p>
    <w:p w14:paraId="1B19EFE6" w14:textId="77777777" w:rsidR="00E2258E" w:rsidRDefault="00E2258E" w:rsidP="00E2258E">
      <w:pPr>
        <w:pStyle w:val="ListParagraph"/>
        <w:spacing w:after="160" w:line="276" w:lineRule="auto"/>
        <w:ind w:left="1440"/>
        <w:contextualSpacing/>
        <w:rPr>
          <w:rFonts w:ascii="Arial" w:hAnsi="Arial" w:cs="Arial"/>
          <w:szCs w:val="22"/>
        </w:rPr>
      </w:pPr>
    </w:p>
    <w:p w14:paraId="4D14FB08" w14:textId="1B04537F" w:rsidR="00E2258E" w:rsidRPr="00A86714" w:rsidRDefault="00E2258E" w:rsidP="00A86714">
      <w:pPr>
        <w:pStyle w:val="ListParagraph"/>
        <w:numPr>
          <w:ilvl w:val="1"/>
          <w:numId w:val="7"/>
        </w:numPr>
        <w:spacing w:after="160" w:line="276" w:lineRule="auto"/>
        <w:contextualSpacing/>
        <w:rPr>
          <w:rFonts w:ascii="Arial" w:hAnsi="Arial" w:cs="Arial"/>
          <w:szCs w:val="22"/>
        </w:rPr>
      </w:pPr>
      <w:bookmarkStart w:id="3" w:name="_GoBack"/>
      <w:bookmarkEnd w:id="3"/>
      <w:r w:rsidRPr="00A86714">
        <w:rPr>
          <w:rFonts w:ascii="Arial" w:hAnsi="Arial" w:cs="Arial"/>
          <w:szCs w:val="22"/>
        </w:rPr>
        <w:t>Consider what internal controls within their FRA would ensure the appropriate delegations and management of that delegation are in place; and</w:t>
      </w:r>
    </w:p>
    <w:p w14:paraId="38EF4FC0" w14:textId="77777777" w:rsidR="00E2258E" w:rsidRPr="00E2258E" w:rsidRDefault="00E2258E" w:rsidP="00E2258E">
      <w:pPr>
        <w:pStyle w:val="ListParagraph"/>
        <w:rPr>
          <w:rFonts w:ascii="Arial" w:hAnsi="Arial" w:cs="Arial"/>
          <w:szCs w:val="22"/>
        </w:rPr>
      </w:pPr>
    </w:p>
    <w:p w14:paraId="4FD35D87" w14:textId="77777777" w:rsidR="00E2258E" w:rsidRPr="00E2258E" w:rsidRDefault="00E2258E" w:rsidP="00A86714">
      <w:pPr>
        <w:pStyle w:val="ListParagraph"/>
        <w:numPr>
          <w:ilvl w:val="1"/>
          <w:numId w:val="7"/>
        </w:numPr>
        <w:spacing w:after="160" w:line="276" w:lineRule="auto"/>
        <w:contextualSpacing/>
        <w:rPr>
          <w:rFonts w:ascii="Arial" w:hAnsi="Arial" w:cs="Arial"/>
          <w:szCs w:val="22"/>
        </w:rPr>
      </w:pPr>
      <w:r>
        <w:rPr>
          <w:rFonts w:ascii="Arial" w:hAnsi="Arial" w:cs="Arial"/>
          <w:szCs w:val="22"/>
        </w:rPr>
        <w:t xml:space="preserve">Ensure that their FRA obtains a regular report from the Local Pension Board. </w:t>
      </w:r>
    </w:p>
    <w:sectPr w:rsidR="00E2258E" w:rsidRPr="00E225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6C19A4" w14:textId="77777777" w:rsidR="006E59C2" w:rsidRDefault="006E59C2">
      <w:r>
        <w:separator/>
      </w:r>
    </w:p>
  </w:endnote>
  <w:endnote w:type="continuationSeparator" w:id="0">
    <w:p w14:paraId="23224626" w14:textId="77777777" w:rsidR="006E59C2" w:rsidRDefault="006E5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Raavi"/>
    <w:charset w:val="00"/>
    <w:family w:val="swiss"/>
    <w:pitch w:val="variable"/>
    <w:sig w:usb0="00000003" w:usb1="00000000" w:usb2="00000000" w:usb3="00000000" w:csb0="00000001" w:csb1="00000000"/>
  </w:font>
  <w:font w:name="Frutiger 55 Roman">
    <w:altName w:val="Vrinda"/>
    <w:charset w:val="00"/>
    <w:family w:val="swiss"/>
    <w:pitch w:val="variable"/>
    <w:sig w:usb0="00000003" w:usb1="00000000" w:usb2="00000000" w:usb3="00000000" w:csb0="00000001" w:csb1="00000000"/>
  </w:font>
  <w:font w:name="Museo Sans 700">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2A545" w14:textId="77777777" w:rsidR="00CF3400" w:rsidRDefault="00CF3400">
    <w:pPr>
      <w:pStyle w:val="Footer"/>
      <w:tabs>
        <w:tab w:val="clear" w:pos="4153"/>
        <w:tab w:val="clear" w:pos="8306"/>
        <w:tab w:val="right" w:pos="9923"/>
      </w:tabs>
      <w:ind w:right="-994"/>
      <w:rPr>
        <w:sz w:val="12"/>
      </w:rPr>
    </w:pPr>
    <w:r>
      <w:rPr>
        <w:rFonts w:ascii="Frutiger 55 Roman" w:hAnsi="Frutiger 55 Roman"/>
        <w:b/>
        <w:sz w:val="16"/>
      </w:rPr>
      <w:t xml:space="preserve"> </w:t>
    </w:r>
    <w:bookmarkStart w:id="0" w:name="ExecName2"/>
    <w:bookmarkEnd w:id="0"/>
    <w:r>
      <w:rPr>
        <w:rFonts w:ascii="Frutiger 55 Roman" w:hAnsi="Frutiger 55 Roman"/>
        <w:b/>
        <w:sz w:val="16"/>
      </w:rPr>
      <w:t xml:space="preserve">  </w:t>
    </w:r>
    <w:r>
      <w:rPr>
        <w:sz w:val="16"/>
      </w:rPr>
      <w:t xml:space="preserve"> </w:t>
    </w:r>
    <w:bookmarkStart w:id="1" w:name="Date2"/>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8B4477" w14:textId="77777777" w:rsidR="006E59C2" w:rsidRDefault="006E59C2">
      <w:r>
        <w:separator/>
      </w:r>
    </w:p>
  </w:footnote>
  <w:footnote w:type="continuationSeparator" w:id="0">
    <w:p w14:paraId="603330CB" w14:textId="77777777" w:rsidR="006E59C2" w:rsidRDefault="006E5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D8F9D" w14:textId="77777777" w:rsidR="00CF3400" w:rsidRDefault="00CF3400"/>
  <w:tbl>
    <w:tblPr>
      <w:tblW w:w="9071" w:type="dxa"/>
      <w:tblLook w:val="01E0" w:firstRow="1" w:lastRow="1" w:firstColumn="1" w:lastColumn="1" w:noHBand="0" w:noVBand="0"/>
    </w:tblPr>
    <w:tblGrid>
      <w:gridCol w:w="5847"/>
      <w:gridCol w:w="3224"/>
    </w:tblGrid>
    <w:tr w:rsidR="00CF3400" w:rsidRPr="004F266E" w14:paraId="1195BE63" w14:textId="77777777" w:rsidTr="007F590D">
      <w:tc>
        <w:tcPr>
          <w:tcW w:w="5847" w:type="dxa"/>
          <w:vMerge w:val="restart"/>
          <w:shd w:val="clear" w:color="auto" w:fill="auto"/>
        </w:tcPr>
        <w:p w14:paraId="620B6541" w14:textId="77777777" w:rsidR="00CF3400" w:rsidRPr="00374227" w:rsidRDefault="00CF3400" w:rsidP="00CF3400">
          <w:pPr>
            <w:pStyle w:val="Header"/>
            <w:tabs>
              <w:tab w:val="clear" w:pos="4153"/>
              <w:tab w:val="clear" w:pos="8306"/>
              <w:tab w:val="center" w:pos="2923"/>
            </w:tabs>
          </w:pPr>
          <w:r>
            <w:rPr>
              <w:rFonts w:ascii="Arial" w:hAnsi="Arial" w:cs="Arial"/>
              <w:noProof/>
              <w:sz w:val="44"/>
              <w:szCs w:val="44"/>
            </w:rPr>
            <w:drawing>
              <wp:inline distT="0" distB="0" distL="0" distR="0" wp14:anchorId="224DA085" wp14:editId="1713E576">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24" w:type="dxa"/>
          <w:shd w:val="clear" w:color="auto" w:fill="auto"/>
          <w:vAlign w:val="center"/>
        </w:tcPr>
        <w:p w14:paraId="6A386C0A" w14:textId="77777777" w:rsidR="00CF3400" w:rsidRPr="00E7702B" w:rsidRDefault="00CF3400" w:rsidP="007F646C">
          <w:pPr>
            <w:pStyle w:val="Header"/>
            <w:rPr>
              <w:rFonts w:ascii="Arial" w:hAnsi="Arial" w:cs="Arial"/>
              <w:b/>
              <w:i/>
              <w:szCs w:val="22"/>
            </w:rPr>
          </w:pPr>
          <w:r>
            <w:rPr>
              <w:rFonts w:ascii="Arial" w:hAnsi="Arial" w:cs="Arial"/>
              <w:b/>
              <w:szCs w:val="22"/>
            </w:rPr>
            <w:t>Fire Commission</w:t>
          </w:r>
        </w:p>
      </w:tc>
    </w:tr>
    <w:tr w:rsidR="00CF3400" w14:paraId="725DBDAC" w14:textId="77777777" w:rsidTr="007F590D">
      <w:trPr>
        <w:trHeight w:val="450"/>
      </w:trPr>
      <w:tc>
        <w:tcPr>
          <w:tcW w:w="5847" w:type="dxa"/>
          <w:vMerge/>
          <w:shd w:val="clear" w:color="auto" w:fill="auto"/>
        </w:tcPr>
        <w:p w14:paraId="38B58E05" w14:textId="77777777" w:rsidR="00CF3400" w:rsidRPr="00374227" w:rsidRDefault="00CF3400" w:rsidP="00CF3400">
          <w:pPr>
            <w:pStyle w:val="Header"/>
          </w:pPr>
        </w:p>
      </w:tc>
      <w:tc>
        <w:tcPr>
          <w:tcW w:w="3224" w:type="dxa"/>
          <w:shd w:val="clear" w:color="auto" w:fill="auto"/>
          <w:vAlign w:val="center"/>
        </w:tcPr>
        <w:p w14:paraId="2816162E" w14:textId="77777777" w:rsidR="00CF3400" w:rsidRPr="00374227" w:rsidRDefault="00CF3400" w:rsidP="00CF3400">
          <w:pPr>
            <w:pStyle w:val="Header"/>
            <w:spacing w:before="60"/>
            <w:rPr>
              <w:rFonts w:ascii="Arial" w:hAnsi="Arial" w:cs="Arial"/>
              <w:szCs w:val="22"/>
            </w:rPr>
          </w:pPr>
          <w:r>
            <w:rPr>
              <w:rFonts w:ascii="Arial" w:hAnsi="Arial" w:cs="Arial"/>
              <w:szCs w:val="22"/>
            </w:rPr>
            <w:t xml:space="preserve">13 October 2017 </w:t>
          </w:r>
        </w:p>
      </w:tc>
    </w:tr>
  </w:tbl>
  <w:p w14:paraId="11425CF5" w14:textId="77777777" w:rsidR="00CF3400" w:rsidRPr="0021114E" w:rsidRDefault="00CF3400">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B4B57" w14:textId="77777777" w:rsidR="00CF3400" w:rsidRDefault="00CF3400" w:rsidP="00CF3400">
    <w:pPr>
      <w:pStyle w:val="Header"/>
      <w:rPr>
        <w:sz w:val="2"/>
      </w:rPr>
    </w:pPr>
  </w:p>
  <w:p w14:paraId="0E4632B5" w14:textId="77777777" w:rsidR="00CF3400" w:rsidRDefault="00CF3400" w:rsidP="00CF3400">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3225"/>
    </w:tblGrid>
    <w:tr w:rsidR="00CF3400" w:rsidRPr="001D2C76" w14:paraId="701AF3D3" w14:textId="77777777" w:rsidTr="00CF3400">
      <w:tc>
        <w:tcPr>
          <w:tcW w:w="6062" w:type="dxa"/>
          <w:vMerge w:val="restart"/>
        </w:tcPr>
        <w:p w14:paraId="36140506" w14:textId="77777777" w:rsidR="00CF3400" w:rsidRDefault="00CF3400" w:rsidP="00CF3400">
          <w:pPr>
            <w:pStyle w:val="Header"/>
            <w:tabs>
              <w:tab w:val="clear" w:pos="4153"/>
              <w:tab w:val="clear" w:pos="8306"/>
              <w:tab w:val="center" w:pos="2923"/>
            </w:tabs>
          </w:pPr>
          <w:r>
            <w:rPr>
              <w:rFonts w:ascii="Arial" w:hAnsi="Arial" w:cs="Arial"/>
              <w:noProof/>
              <w:sz w:val="44"/>
              <w:szCs w:val="44"/>
            </w:rPr>
            <w:drawing>
              <wp:inline distT="0" distB="0" distL="0" distR="0" wp14:anchorId="71569CDB" wp14:editId="22CC7838">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391184A8" w14:textId="77777777" w:rsidR="00CF3400" w:rsidRPr="001D2C76" w:rsidRDefault="00CF3400" w:rsidP="00CF3400">
          <w:pPr>
            <w:pStyle w:val="Header"/>
            <w:rPr>
              <w:b/>
            </w:rPr>
          </w:pPr>
          <w:r>
            <w:rPr>
              <w:rFonts w:ascii="Arial" w:hAnsi="Arial" w:cs="Arial"/>
              <w:b/>
              <w:sz w:val="24"/>
              <w:szCs w:val="24"/>
            </w:rPr>
            <w:t>Meeting title</w:t>
          </w:r>
        </w:p>
      </w:tc>
    </w:tr>
    <w:tr w:rsidR="00CF3400" w14:paraId="1E79E6E6" w14:textId="77777777" w:rsidTr="00CF3400">
      <w:trPr>
        <w:trHeight w:val="450"/>
      </w:trPr>
      <w:tc>
        <w:tcPr>
          <w:tcW w:w="6062" w:type="dxa"/>
          <w:vMerge/>
        </w:tcPr>
        <w:p w14:paraId="5508DAD7" w14:textId="77777777" w:rsidR="00CF3400" w:rsidRDefault="00CF3400" w:rsidP="00CF3400">
          <w:pPr>
            <w:pStyle w:val="Header"/>
          </w:pPr>
        </w:p>
      </w:tc>
      <w:tc>
        <w:tcPr>
          <w:tcW w:w="3225" w:type="dxa"/>
        </w:tcPr>
        <w:p w14:paraId="4FC0473E" w14:textId="77777777" w:rsidR="00CF3400" w:rsidRDefault="00CF3400" w:rsidP="00CF3400">
          <w:pPr>
            <w:pStyle w:val="Header"/>
            <w:spacing w:before="60"/>
          </w:pPr>
          <w:r>
            <w:rPr>
              <w:rFonts w:ascii="Arial" w:hAnsi="Arial" w:cs="Arial"/>
              <w:sz w:val="24"/>
              <w:szCs w:val="24"/>
            </w:rPr>
            <w:t xml:space="preserve">Meeting date </w:t>
          </w:r>
        </w:p>
      </w:tc>
    </w:tr>
    <w:tr w:rsidR="00CF3400" w14:paraId="765013ED" w14:textId="77777777" w:rsidTr="00CF3400">
      <w:trPr>
        <w:trHeight w:val="450"/>
      </w:trPr>
      <w:tc>
        <w:tcPr>
          <w:tcW w:w="6062" w:type="dxa"/>
          <w:vMerge/>
        </w:tcPr>
        <w:p w14:paraId="459BC312" w14:textId="77777777" w:rsidR="00CF3400" w:rsidRDefault="00CF3400" w:rsidP="00CF3400">
          <w:pPr>
            <w:pStyle w:val="Header"/>
          </w:pPr>
        </w:p>
      </w:tc>
      <w:tc>
        <w:tcPr>
          <w:tcW w:w="3225" w:type="dxa"/>
        </w:tcPr>
        <w:p w14:paraId="03976841" w14:textId="77777777" w:rsidR="00CF3400" w:rsidRDefault="00CF3400" w:rsidP="00CF3400">
          <w:pPr>
            <w:pStyle w:val="Header"/>
            <w:spacing w:before="60"/>
            <w:rPr>
              <w:rFonts w:ascii="Arial" w:hAnsi="Arial" w:cs="Arial"/>
              <w:b/>
              <w:sz w:val="24"/>
              <w:szCs w:val="24"/>
            </w:rPr>
          </w:pPr>
        </w:p>
        <w:p w14:paraId="62872981" w14:textId="77777777" w:rsidR="00CF3400" w:rsidRPr="00546D0D" w:rsidRDefault="00CF3400" w:rsidP="00CF3400">
          <w:pPr>
            <w:pStyle w:val="Header"/>
            <w:spacing w:before="60"/>
            <w:rPr>
              <w:rFonts w:ascii="Arial" w:hAnsi="Arial" w:cs="Arial"/>
              <w:b/>
              <w:sz w:val="24"/>
              <w:szCs w:val="24"/>
            </w:rPr>
          </w:pPr>
          <w:r>
            <w:rPr>
              <w:rFonts w:ascii="Arial" w:hAnsi="Arial" w:cs="Arial"/>
              <w:b/>
              <w:sz w:val="24"/>
              <w:szCs w:val="24"/>
            </w:rPr>
            <w:t>Item X</w:t>
          </w:r>
        </w:p>
      </w:tc>
    </w:tr>
  </w:tbl>
  <w:p w14:paraId="791951AC" w14:textId="77777777" w:rsidR="00CF3400" w:rsidRDefault="00CF3400" w:rsidP="00CF340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3772B"/>
    <w:multiLevelType w:val="multilevel"/>
    <w:tmpl w:val="E572084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92B1935"/>
    <w:multiLevelType w:val="hybridMultilevel"/>
    <w:tmpl w:val="DF8455D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B055D1D"/>
    <w:multiLevelType w:val="multilevel"/>
    <w:tmpl w:val="C92649B6"/>
    <w:lvl w:ilvl="0">
      <w:start w:val="11"/>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3E934E06"/>
    <w:multiLevelType w:val="multilevel"/>
    <w:tmpl w:val="0809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3047E95"/>
    <w:multiLevelType w:val="multilevel"/>
    <w:tmpl w:val="5B8A152E"/>
    <w:lvl w:ilvl="0">
      <w:start w:val="1"/>
      <w:numFmt w:val="decimal"/>
      <w:lvlText w:val="%1."/>
      <w:lvlJc w:val="left"/>
      <w:pPr>
        <w:ind w:left="720" w:hanging="360"/>
      </w:pPr>
      <w:rPr>
        <w:rFonts w:ascii="Arial" w:hAnsi="Arial" w:cs="Arial" w:hint="default"/>
        <w:sz w:val="22"/>
        <w:szCs w:val="22"/>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5A6C2779"/>
    <w:multiLevelType w:val="multilevel"/>
    <w:tmpl w:val="F25EB1D2"/>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697A2890"/>
    <w:multiLevelType w:val="hybridMultilevel"/>
    <w:tmpl w:val="CDDAA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96"/>
    <w:rsid w:val="00105469"/>
    <w:rsid w:val="00122698"/>
    <w:rsid w:val="001B36CE"/>
    <w:rsid w:val="00243DF2"/>
    <w:rsid w:val="002634A5"/>
    <w:rsid w:val="002D22F3"/>
    <w:rsid w:val="00465C15"/>
    <w:rsid w:val="004A0786"/>
    <w:rsid w:val="00545729"/>
    <w:rsid w:val="00612E8B"/>
    <w:rsid w:val="006E59C2"/>
    <w:rsid w:val="007F590D"/>
    <w:rsid w:val="007F646C"/>
    <w:rsid w:val="00820FF5"/>
    <w:rsid w:val="00841D53"/>
    <w:rsid w:val="00891AE9"/>
    <w:rsid w:val="00920290"/>
    <w:rsid w:val="00992E96"/>
    <w:rsid w:val="00A055A8"/>
    <w:rsid w:val="00A86714"/>
    <w:rsid w:val="00B14E17"/>
    <w:rsid w:val="00B23DA6"/>
    <w:rsid w:val="00B27F61"/>
    <w:rsid w:val="00C03562"/>
    <w:rsid w:val="00CF3400"/>
    <w:rsid w:val="00D45B4D"/>
    <w:rsid w:val="00DF09AF"/>
    <w:rsid w:val="00E1448D"/>
    <w:rsid w:val="00E2258E"/>
    <w:rsid w:val="00ED60BA"/>
    <w:rsid w:val="00F82574"/>
    <w:rsid w:val="00F84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185F0"/>
  <w15:chartTrackingRefBased/>
  <w15:docId w15:val="{1B244817-D608-4C1E-B023-5875D74E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E96"/>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2E96"/>
    <w:pPr>
      <w:tabs>
        <w:tab w:val="center" w:pos="4153"/>
        <w:tab w:val="right" w:pos="8306"/>
      </w:tabs>
    </w:pPr>
  </w:style>
  <w:style w:type="character" w:customStyle="1" w:styleId="HeaderChar">
    <w:name w:val="Header Char"/>
    <w:basedOn w:val="DefaultParagraphFont"/>
    <w:link w:val="Header"/>
    <w:rsid w:val="00992E96"/>
    <w:rPr>
      <w:rFonts w:ascii="Frutiger 45 Light" w:eastAsia="Times New Roman" w:hAnsi="Frutiger 45 Light" w:cs="Times New Roman"/>
      <w:szCs w:val="20"/>
      <w:lang w:eastAsia="en-GB"/>
    </w:rPr>
  </w:style>
  <w:style w:type="paragraph" w:styleId="Footer">
    <w:name w:val="footer"/>
    <w:basedOn w:val="Normal"/>
    <w:link w:val="FooterChar"/>
    <w:rsid w:val="00992E96"/>
    <w:pPr>
      <w:tabs>
        <w:tab w:val="center" w:pos="4153"/>
        <w:tab w:val="right" w:pos="8306"/>
      </w:tabs>
    </w:pPr>
  </w:style>
  <w:style w:type="character" w:customStyle="1" w:styleId="FooterChar">
    <w:name w:val="Footer Char"/>
    <w:basedOn w:val="DefaultParagraphFont"/>
    <w:link w:val="Footer"/>
    <w:rsid w:val="00992E96"/>
    <w:rPr>
      <w:rFonts w:ascii="Frutiger 45 Light" w:eastAsia="Times New Roman" w:hAnsi="Frutiger 45 Light" w:cs="Times New Roman"/>
      <w:szCs w:val="20"/>
      <w:lang w:eastAsia="en-GB"/>
    </w:rPr>
  </w:style>
  <w:style w:type="paragraph" w:customStyle="1" w:styleId="MainText">
    <w:name w:val="Main Text"/>
    <w:basedOn w:val="Normal"/>
    <w:rsid w:val="00992E96"/>
    <w:pPr>
      <w:spacing w:line="280" w:lineRule="exact"/>
    </w:pPr>
  </w:style>
  <w:style w:type="paragraph" w:customStyle="1" w:styleId="LGAItemNoHeading">
    <w:name w:val="LGA Item No Heading"/>
    <w:basedOn w:val="MainText"/>
    <w:rsid w:val="00992E96"/>
    <w:pPr>
      <w:spacing w:before="600" w:after="240"/>
    </w:pPr>
    <w:rPr>
      <w:rFonts w:ascii="Frutiger 55 Roman" w:hAnsi="Frutiger 55 Roman"/>
      <w:b/>
      <w:sz w:val="32"/>
    </w:rPr>
  </w:style>
  <w:style w:type="character" w:styleId="Hyperlink">
    <w:name w:val="Hyperlink"/>
    <w:basedOn w:val="DefaultParagraphFont"/>
    <w:rsid w:val="00992E96"/>
    <w:rPr>
      <w:color w:val="0000FF"/>
      <w:u w:val="single"/>
    </w:rPr>
  </w:style>
  <w:style w:type="table" w:styleId="TableGrid">
    <w:name w:val="Table Grid"/>
    <w:basedOn w:val="TableNormal"/>
    <w:rsid w:val="00992E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92E96"/>
    <w:pPr>
      <w:ind w:left="720"/>
    </w:pPr>
  </w:style>
  <w:style w:type="paragraph" w:styleId="FootnoteText">
    <w:name w:val="footnote text"/>
    <w:basedOn w:val="Normal"/>
    <w:link w:val="FootnoteTextChar"/>
    <w:uiPriority w:val="99"/>
    <w:semiHidden/>
    <w:unhideWhenUsed/>
    <w:rsid w:val="00612E8B"/>
    <w:rPr>
      <w:sz w:val="20"/>
    </w:rPr>
  </w:style>
  <w:style w:type="character" w:customStyle="1" w:styleId="FootnoteTextChar">
    <w:name w:val="Footnote Text Char"/>
    <w:basedOn w:val="DefaultParagraphFont"/>
    <w:link w:val="FootnoteText"/>
    <w:uiPriority w:val="99"/>
    <w:semiHidden/>
    <w:rsid w:val="00612E8B"/>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612E8B"/>
    <w:rPr>
      <w:vertAlign w:val="superscript"/>
    </w:rPr>
  </w:style>
  <w:style w:type="character" w:customStyle="1" w:styleId="ListParagraphChar">
    <w:name w:val="List Paragraph Char"/>
    <w:basedOn w:val="DefaultParagraphFont"/>
    <w:link w:val="ListParagraph"/>
    <w:uiPriority w:val="34"/>
    <w:rsid w:val="007F646C"/>
    <w:rPr>
      <w:rFonts w:ascii="Frutiger 45 Light" w:eastAsia="Times New Roman" w:hAnsi="Frutiger 45 Light" w:cs="Times New Roman"/>
      <w:szCs w:val="20"/>
      <w:lang w:eastAsia="en-GB"/>
    </w:rPr>
  </w:style>
  <w:style w:type="character" w:customStyle="1" w:styleId="A5">
    <w:name w:val="A5"/>
    <w:basedOn w:val="DefaultParagraphFont"/>
    <w:uiPriority w:val="99"/>
    <w:rsid w:val="007F646C"/>
    <w:rPr>
      <w:rFonts w:ascii="Museo Sans 700" w:hAnsi="Museo Sans 700"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06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gov.uk/government/organisations/government-actuarys-departme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thepensionsregulator.gov.uk/" TargetMode="External"/><Relationship Id="rId2" Type="http://schemas.openxmlformats.org/officeDocument/2006/relationships/customXml" Target="../customXml/item2.xml"/><Relationship Id="rId16" Type="http://schemas.openxmlformats.org/officeDocument/2006/relationships/hyperlink" Target="https://www.gov.uk/government/organisations/home-offi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ucy.ellender@local.gov.uk" TargetMode="External"/><Relationship Id="rId5" Type="http://schemas.openxmlformats.org/officeDocument/2006/relationships/numbering" Target="numbering.xml"/><Relationship Id="rId15" Type="http://schemas.openxmlformats.org/officeDocument/2006/relationships/hyperlink" Target="http://www.legislation.gov.uk/ukpga/2013/25/section/7/enacted"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Type xmlns="1c8a0e75-f4bc-4eb4-8ed0-578eaea9e1ca" xsi:nil="true"/>
    <TaxCatchAll xmlns="1c8a0e75-f4bc-4eb4-8ed0-578eaea9e1ca"/>
    <Keyword_x002f_Tag xmlns="c8febe6a-14d9-43ab-83c3-c48f478fa47c" xsi:nil="true"/>
    <Meeting_x0020_date xmlns="c8febe6a-14d9-43ab-83c3-c48f478fa47c" xsi:nil="true"/>
    <Work_x0020_Area xmlns="c8febe6a-14d9-43ab-83c3-c48f478fa47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1AF0CA6366494B9D2AD5A54B67F253" ma:contentTypeVersion="4" ma:contentTypeDescription="Create a new document." ma:contentTypeScope="" ma:versionID="94368c989127dc83c8dbf6a0a1eb5258">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93ACF-3165-4D25-86C7-26DEED1ECBE7}">
  <ds:schemaRefs>
    <ds:schemaRef ds:uri="http://schemas.microsoft.com/sharepoint/v3/contenttype/forms"/>
  </ds:schemaRefs>
</ds:datastoreItem>
</file>

<file path=customXml/itemProps2.xml><?xml version="1.0" encoding="utf-8"?>
<ds:datastoreItem xmlns:ds="http://schemas.openxmlformats.org/officeDocument/2006/customXml" ds:itemID="{1A11D8DA-7CA7-4C05-8745-3E5D2C3B891A}">
  <ds:schemaRefs>
    <ds:schemaRef ds:uri="c8febe6a-14d9-43ab-83c3-c48f478fa47c"/>
    <ds:schemaRef ds:uri="http://purl.org/dc/dcmitype/"/>
    <ds:schemaRef ds:uri="http://purl.org/dc/elements/1.1/"/>
    <ds:schemaRef ds:uri="http://schemas.microsoft.com/office/2006/documentManagement/types"/>
    <ds:schemaRef ds:uri="http://schemas.microsoft.com/office/infopath/2007/PartnerControls"/>
    <ds:schemaRef ds:uri="http://www.w3.org/XML/1998/namespace"/>
    <ds:schemaRef ds:uri="1c8a0e75-f4bc-4eb4-8ed0-578eaea9e1ca"/>
    <ds:schemaRef ds:uri="http://purl.org/dc/terms/"/>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562061DC-03FF-4231-B1E7-6717F55128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B7B996-5967-450B-ABC8-5A1E37790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2A3A506</Template>
  <TotalTime>0</TotalTime>
  <Pages>3</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3922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Frances Marshall</dc:creator>
  <cp:keywords/>
  <dc:description/>
  <cp:lastModifiedBy>Felicity Harris</cp:lastModifiedBy>
  <cp:revision>3</cp:revision>
  <dcterms:created xsi:type="dcterms:W3CDTF">2017-10-06T15:17:00Z</dcterms:created>
  <dcterms:modified xsi:type="dcterms:W3CDTF">2017-10-06T16:27:00Z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0x0101009A1AF0CA6366494B9D2AD5A54B67F253</vt:lpwstr>
  </property>
  <property fmtid="{D5CDD505-2E9C-101B-9397-08002B2CF9AE}" pid="3" name="LGA Template">
    <vt:lpwstr>Template</vt:lpwstr>
  </property>
</Properties>
</file>